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28BA9F6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665F2A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F29D85B" w:rsidR="008903C7" w:rsidRPr="00FE01CB" w:rsidRDefault="00086EF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665F2A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665F2A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02AC5A07" w14:textId="2C3A8933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5921A30F" w14:textId="7A7950A9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1A7EB0" w14:textId="2BF1C536" w:rsidR="008D553B" w:rsidRDefault="00086EF4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</w:t>
      </w:r>
      <w:r w:rsidR="00A25E7D">
        <w:rPr>
          <w:rFonts w:ascii="Arial" w:hAnsi="Arial" w:cs="Arial"/>
          <w:bCs/>
          <w:sz w:val="22"/>
          <w:szCs w:val="22"/>
        </w:rPr>
        <w:t>o envio de ofício ao Executivo Municipal s</w:t>
      </w:r>
      <w:r>
        <w:rPr>
          <w:rFonts w:ascii="Arial" w:hAnsi="Arial" w:cs="Arial"/>
          <w:bCs/>
          <w:sz w:val="22"/>
          <w:szCs w:val="22"/>
        </w:rPr>
        <w:t>olicitando convocação</w:t>
      </w:r>
      <w:r w:rsidR="00A25E7D">
        <w:rPr>
          <w:rFonts w:ascii="Arial" w:hAnsi="Arial" w:cs="Arial"/>
          <w:bCs/>
          <w:sz w:val="22"/>
          <w:szCs w:val="22"/>
        </w:rPr>
        <w:t xml:space="preserve"> do Sr. Secretário de Saúde, Fernando Machado de Oliveira, para esclarecimento a respeito da fala de que irá acabar com a quadrilha de Vereadores dentro da Secretaria de Saúde.</w:t>
      </w:r>
    </w:p>
    <w:p w14:paraId="752774F7" w14:textId="77777777" w:rsidR="008D553B" w:rsidRDefault="008D553B" w:rsidP="008D553B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ECF90C5" w14:textId="7EF2583B" w:rsidR="008D553B" w:rsidRDefault="008D553B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6F5A30AA" w14:textId="77777777" w:rsidR="008D553B" w:rsidRPr="008D553B" w:rsidRDefault="008D553B" w:rsidP="008D553B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54DA8D1C" w14:textId="421BBBF4" w:rsidR="00A238CD" w:rsidRDefault="00A238CD" w:rsidP="00A238C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(continuação de discussão) </w:t>
      </w: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Secretaria de Desenvolvimento, Trabalho e Inclusão, pelo ótimo trabalho e esforços empregados no Mutirão de Emprego, realizado na Vila Ayrosa,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3C30FE9C" w14:textId="4ACEDCEA" w:rsidR="00AC79B0" w:rsidRDefault="00AC79B0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3175B103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CFDD8DE" w14:textId="29D2B41B" w:rsidR="00AC79B0" w:rsidRDefault="00665F2A" w:rsidP="00665F2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lastRenderedPageBreak/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304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65F2A">
        <w:rPr>
          <w:rFonts w:ascii="Arial" w:hAnsi="Arial" w:cs="Arial"/>
          <w:b/>
          <w:sz w:val="22"/>
          <w:szCs w:val="22"/>
        </w:rPr>
        <w:t>DE PAULA</w:t>
      </w:r>
      <w:r w:rsidRPr="00665F2A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Governador João Dória pelo lançamento do projeto Parcerias Municipais.</w:t>
      </w:r>
    </w:p>
    <w:p w14:paraId="1F7E2650" w14:textId="77777777" w:rsidR="00665F2A" w:rsidRDefault="00665F2A" w:rsidP="00665F2A">
      <w:pPr>
        <w:pStyle w:val="PargrafodaLista"/>
        <w:rPr>
          <w:rFonts w:ascii="Arial" w:hAnsi="Arial" w:cs="Arial"/>
          <w:sz w:val="22"/>
          <w:szCs w:val="22"/>
        </w:rPr>
      </w:pPr>
    </w:p>
    <w:p w14:paraId="3F86F243" w14:textId="43A3E488" w:rsidR="00665F2A" w:rsidRPr="00665F2A" w:rsidRDefault="00665F2A" w:rsidP="00665F2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RECONHECIMENTO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305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Guarnição do 18º Grupamento de Bombeiros de Osasco, nas pessoas do Soldado De Mello, Cabo Mauro Gomes e o Sargento Garcia.</w:t>
      </w:r>
    </w:p>
    <w:p w14:paraId="29D42662" w14:textId="77777777" w:rsidR="00665F2A" w:rsidRDefault="00665F2A" w:rsidP="00665F2A">
      <w:pPr>
        <w:pStyle w:val="PargrafodaLista"/>
        <w:rPr>
          <w:rFonts w:ascii="Arial" w:hAnsi="Arial" w:cs="Arial"/>
          <w:sz w:val="22"/>
          <w:szCs w:val="22"/>
        </w:rPr>
      </w:pPr>
    </w:p>
    <w:p w14:paraId="0EC4AAAB" w14:textId="3148A86F" w:rsidR="00665F2A" w:rsidRDefault="00665F2A" w:rsidP="00665F2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30</w:t>
      </w:r>
      <w:r w:rsidR="00EC5B41">
        <w:rPr>
          <w:rFonts w:ascii="Arial" w:hAnsi="Arial" w:cs="Arial"/>
          <w:b/>
          <w:sz w:val="22"/>
          <w:szCs w:val="22"/>
        </w:rPr>
        <w:t>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 w:rsidR="00EC5B41">
        <w:rPr>
          <w:rFonts w:ascii="Arial" w:hAnsi="Arial" w:cs="Arial"/>
          <w:sz w:val="22"/>
          <w:szCs w:val="22"/>
        </w:rPr>
        <w:t>Ao Abutres Moto Clube Raça em Extinção – Subsede de Osasco, pelos 10 anos de existência.</w:t>
      </w:r>
    </w:p>
    <w:p w14:paraId="017925A0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B72782D" w14:textId="100DE148" w:rsidR="00EC5B41" w:rsidRPr="00665F2A" w:rsidRDefault="00EC5B41" w:rsidP="00665F2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À União de Transportadores e Monitores Escolares de Osasco – UNITESCO, na pessoa da Sra. Sandra Meireles.</w:t>
      </w:r>
    </w:p>
    <w:p w14:paraId="75C766ED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D0257F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0D3B5A52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2BBE57D" w:rsidR="00265100" w:rsidRPr="00504396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7D5FA98C" w14:textId="3612B6AA" w:rsidR="00504396" w:rsidRDefault="00504396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COMPLEMENTAR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 w:rsidR="00B3683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/201</w:t>
      </w:r>
      <w:r w:rsidR="00B3683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36838"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sz w:val="22"/>
          <w:szCs w:val="22"/>
        </w:rPr>
        <w:t>Altera o caput do art. 1º da Lei Complementar 311 de 19 de abril de 2016, que dispõe sobre desdobro de lotes e edificações residenciais, para fins de regularização.</w:t>
      </w:r>
    </w:p>
    <w:p w14:paraId="35B3404D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6F665FD" w14:textId="43DCF736" w:rsidR="00B36838" w:rsidRPr="00B36838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50/2019 -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>a implantação de aplicativo para celular na Secretaria de Saúde, visando o agendamento, confirmação e cancelamento de consultas e exames nas Unidades Básicas de Saúde e Policlínicas do Município</w:t>
      </w:r>
      <w:r w:rsidRPr="00B838BB">
        <w:rPr>
          <w:rFonts w:ascii="Arial" w:hAnsi="Arial" w:cs="Arial"/>
          <w:sz w:val="22"/>
          <w:szCs w:val="22"/>
        </w:rPr>
        <w:t xml:space="preserve">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43587F28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F04B9CC" w14:textId="1BBD9342" w:rsidR="00B36838" w:rsidRPr="00EC5B41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SUBSTITUTIVO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 xml:space="preserve">1/2019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N.º 74/2019 -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>a obrigatoriedade de manutenção de uma brigada profissional, composta por Bombeiros Civis, nos estabelecimentos que especifica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CCJ.</w:t>
      </w: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3CBB1284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91B5AEC" w14:textId="08FF8670" w:rsidR="006F13E9" w:rsidRDefault="000F656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127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F6561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</w:t>
      </w:r>
      <w:r w:rsidRPr="000F6561">
        <w:rPr>
          <w:rFonts w:ascii="Arial" w:hAnsi="Arial" w:cs="Arial"/>
          <w:sz w:val="22"/>
          <w:szCs w:val="22"/>
        </w:rPr>
        <w:t xml:space="preserve">utoriza o </w:t>
      </w:r>
      <w:r>
        <w:rPr>
          <w:rFonts w:ascii="Arial" w:hAnsi="Arial" w:cs="Arial"/>
          <w:sz w:val="22"/>
          <w:szCs w:val="22"/>
        </w:rPr>
        <w:t>P</w:t>
      </w:r>
      <w:r w:rsidRPr="000F6561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E</w:t>
      </w:r>
      <w:r w:rsidRPr="000F6561">
        <w:rPr>
          <w:rFonts w:ascii="Arial" w:hAnsi="Arial" w:cs="Arial"/>
          <w:sz w:val="22"/>
          <w:szCs w:val="22"/>
        </w:rPr>
        <w:t xml:space="preserve">xecutivo a denominar atual </w:t>
      </w:r>
      <w:r>
        <w:rPr>
          <w:rFonts w:ascii="Arial" w:hAnsi="Arial" w:cs="Arial"/>
          <w:sz w:val="22"/>
          <w:szCs w:val="22"/>
        </w:rPr>
        <w:t>E</w:t>
      </w:r>
      <w:r w:rsidRPr="000F6561">
        <w:rPr>
          <w:rFonts w:ascii="Arial" w:hAnsi="Arial" w:cs="Arial"/>
          <w:sz w:val="22"/>
          <w:szCs w:val="22"/>
        </w:rPr>
        <w:t xml:space="preserve">scola de </w:t>
      </w:r>
      <w:r>
        <w:rPr>
          <w:rFonts w:ascii="Arial" w:hAnsi="Arial" w:cs="Arial"/>
          <w:sz w:val="22"/>
          <w:szCs w:val="22"/>
        </w:rPr>
        <w:t>F</w:t>
      </w:r>
      <w:r w:rsidRPr="000F6561">
        <w:rPr>
          <w:rFonts w:ascii="Arial" w:hAnsi="Arial" w:cs="Arial"/>
          <w:sz w:val="22"/>
          <w:szCs w:val="22"/>
        </w:rPr>
        <w:t xml:space="preserve">ormação e </w:t>
      </w:r>
      <w:r>
        <w:rPr>
          <w:rFonts w:ascii="Arial" w:hAnsi="Arial" w:cs="Arial"/>
          <w:sz w:val="22"/>
          <w:szCs w:val="22"/>
        </w:rPr>
        <w:t>E</w:t>
      </w:r>
      <w:r w:rsidRPr="000F6561">
        <w:rPr>
          <w:rFonts w:ascii="Arial" w:hAnsi="Arial" w:cs="Arial"/>
          <w:sz w:val="22"/>
          <w:szCs w:val="22"/>
        </w:rPr>
        <w:t xml:space="preserve">nsino da </w:t>
      </w:r>
      <w:r>
        <w:rPr>
          <w:rFonts w:ascii="Arial" w:hAnsi="Arial" w:cs="Arial"/>
          <w:sz w:val="22"/>
          <w:szCs w:val="22"/>
        </w:rPr>
        <w:t>G</w:t>
      </w:r>
      <w:r w:rsidRPr="000F6561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0F6561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0F6561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 xml:space="preserve">, </w:t>
      </w:r>
      <w:bookmarkStart w:id="2" w:name="_GoBack"/>
      <w:bookmarkEnd w:id="2"/>
      <w:r w:rsidRPr="000F6561">
        <w:rPr>
          <w:rFonts w:ascii="Arial" w:hAnsi="Arial" w:cs="Arial"/>
          <w:sz w:val="22"/>
          <w:szCs w:val="22"/>
        </w:rPr>
        <w:t>passando a denominar-se escola ''</w:t>
      </w:r>
      <w:r>
        <w:rPr>
          <w:rFonts w:ascii="Arial" w:hAnsi="Arial" w:cs="Arial"/>
          <w:sz w:val="22"/>
          <w:szCs w:val="22"/>
        </w:rPr>
        <w:t>V</w:t>
      </w:r>
      <w:r w:rsidRPr="000F6561">
        <w:rPr>
          <w:rFonts w:ascii="Arial" w:hAnsi="Arial" w:cs="Arial"/>
          <w:sz w:val="22"/>
          <w:szCs w:val="22"/>
        </w:rPr>
        <w:t xml:space="preserve">aumir </w:t>
      </w:r>
      <w:r>
        <w:rPr>
          <w:rFonts w:ascii="Arial" w:hAnsi="Arial" w:cs="Arial"/>
          <w:sz w:val="22"/>
          <w:szCs w:val="22"/>
        </w:rPr>
        <w:t>A</w:t>
      </w:r>
      <w:r w:rsidRPr="000F6561">
        <w:rPr>
          <w:rFonts w:ascii="Arial" w:hAnsi="Arial" w:cs="Arial"/>
          <w:sz w:val="22"/>
          <w:szCs w:val="22"/>
        </w:rPr>
        <w:t xml:space="preserve">parecido </w:t>
      </w:r>
      <w:r>
        <w:rPr>
          <w:rFonts w:ascii="Arial" w:hAnsi="Arial" w:cs="Arial"/>
          <w:sz w:val="22"/>
          <w:szCs w:val="22"/>
        </w:rPr>
        <w:t>G</w:t>
      </w:r>
      <w:r w:rsidRPr="000F6561">
        <w:rPr>
          <w:rFonts w:ascii="Arial" w:hAnsi="Arial" w:cs="Arial"/>
          <w:sz w:val="22"/>
          <w:szCs w:val="22"/>
        </w:rPr>
        <w:t>onçalves</w:t>
      </w:r>
      <w:r>
        <w:rPr>
          <w:rFonts w:ascii="Arial" w:hAnsi="Arial" w:cs="Arial"/>
          <w:sz w:val="22"/>
          <w:szCs w:val="22"/>
        </w:rPr>
        <w:t>”.</w:t>
      </w: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5B41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CF3D-84B0-4480-BED7-49F59C61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8109</Words>
  <Characters>43794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2019-08-08T16:13:00Z</cp:lastPrinted>
  <dcterms:created xsi:type="dcterms:W3CDTF">2019-08-28T18:45:00Z</dcterms:created>
  <dcterms:modified xsi:type="dcterms:W3CDTF">2019-08-28T19:02:00Z</dcterms:modified>
</cp:coreProperties>
</file>